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B34" w:rsidRPr="006A1B34" w:rsidRDefault="006A1B34" w:rsidP="006A1B3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eastAsia="SimHei" w:hAnsi="Arial" w:cs="Arial"/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-208280</wp:posOffset>
            </wp:positionV>
            <wp:extent cx="803910" cy="872490"/>
            <wp:effectExtent l="19050" t="0" r="0" b="0"/>
            <wp:wrapNone/>
            <wp:docPr id="2" name="圖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910" cy="87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0F7D">
        <w:rPr>
          <w:rFonts w:ascii="Arial" w:eastAsia="SimHei" w:hAnsi="Arial" w:cs="Arial"/>
          <w:b/>
          <w:sz w:val="72"/>
          <w:szCs w:val="72"/>
        </w:rPr>
        <w:t>H.C.B-A1117-</w:t>
      </w:r>
      <w:r>
        <w:rPr>
          <w:rFonts w:ascii="Arial" w:eastAsiaTheme="minorEastAsia" w:hAnsi="Arial" w:cs="Arial" w:hint="eastAsia"/>
          <w:b/>
          <w:sz w:val="72"/>
          <w:szCs w:val="72"/>
        </w:rPr>
        <w:t>7</w:t>
      </w:r>
    </w:p>
    <w:p w:rsidR="00B026A5" w:rsidRPr="00B026A5" w:rsidRDefault="006A1B34" w:rsidP="006A1B34">
      <w:pPr>
        <w:jc w:val="center"/>
        <w:rPr>
          <w:rFonts w:ascii="Arial" w:hAnsi="Arial" w:cs="Arial"/>
        </w:rPr>
      </w:pPr>
      <w:r w:rsidRPr="006A1B34">
        <w:rPr>
          <w:rFonts w:ascii="Arial" w:hAnsi="Arial" w:cs="Arial"/>
          <w:b/>
          <w:sz w:val="44"/>
          <w:szCs w:val="44"/>
        </w:rPr>
        <w:t>VW DSG 6/</w:t>
      </w:r>
      <w:r w:rsidR="000C0D98">
        <w:rPr>
          <w:rFonts w:ascii="Arial" w:hAnsi="Arial" w:cs="Arial" w:hint="eastAsia"/>
          <w:b/>
          <w:sz w:val="44"/>
          <w:szCs w:val="44"/>
        </w:rPr>
        <w:t xml:space="preserve"> </w:t>
      </w:r>
      <w:r w:rsidRPr="006A1B34">
        <w:rPr>
          <w:rFonts w:ascii="Arial" w:hAnsi="Arial" w:cs="Arial"/>
          <w:b/>
          <w:sz w:val="44"/>
          <w:szCs w:val="44"/>
        </w:rPr>
        <w:t>7 SPEED TRANSMISSION SUPPORT</w:t>
      </w:r>
    </w:p>
    <w:p w:rsidR="00B026A5" w:rsidRDefault="00CB49EF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1718441</wp:posOffset>
            </wp:positionH>
            <wp:positionV relativeFrom="paragraph">
              <wp:posOffset>86710</wp:posOffset>
            </wp:positionV>
            <wp:extent cx="3160841" cy="2396359"/>
            <wp:effectExtent l="0" t="0" r="0" b="0"/>
            <wp:wrapNone/>
            <wp:docPr id="1" name="圖片 1" descr="\\Net-hd\共享區\2017\小車-新增的不要歸類\A1117-7\A1117-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7\小車-新增的不要歸類\A1117-7\A1117-7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841" cy="2396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-141605</wp:posOffset>
            </wp:positionH>
            <wp:positionV relativeFrom="paragraph">
              <wp:posOffset>140970</wp:posOffset>
            </wp:positionV>
            <wp:extent cx="3973195" cy="2975610"/>
            <wp:effectExtent l="0" t="0" r="0" b="0"/>
            <wp:wrapNone/>
            <wp:docPr id="6" name="圖片 2" descr="\\Net-hd\共享區\2017\小車-新增的不要歸類\A1117-7\拆裝 修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t-hd\共享區\2017\小車-新增的不要歸類\A1117-7\拆裝 修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195" cy="2975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  <w:r>
        <w:rPr>
          <w:rFonts w:ascii="Arial" w:hAnsi="Arial" w:cs="Arial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3252700</wp:posOffset>
            </wp:positionH>
            <wp:positionV relativeFrom="paragraph">
              <wp:posOffset>87283</wp:posOffset>
            </wp:positionV>
            <wp:extent cx="3879619" cy="2909455"/>
            <wp:effectExtent l="19050" t="0" r="0" b="0"/>
            <wp:wrapNone/>
            <wp:docPr id="5" name="圖片 1" descr="\\Net-hd\共享區\2017\小車-新增的不要歸類\A1117-7\拆裝2 修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t-hd\共享區\2017\小車-新增的不要歸類\A1117-7\拆裝2 修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619" cy="290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CB49EF" w:rsidRDefault="00CB49EF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7B512D" w:rsidRDefault="007B512D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Default="000C0D98">
      <w:pPr>
        <w:rPr>
          <w:rFonts w:ascii="Arial" w:hAnsi="Arial" w:cs="Arial"/>
        </w:rPr>
      </w:pPr>
    </w:p>
    <w:p w:rsidR="000C0D98" w:rsidRPr="00B026A5" w:rsidRDefault="000C0D98">
      <w:pPr>
        <w:rPr>
          <w:rFonts w:ascii="Arial" w:hAnsi="Arial" w:cs="Arial"/>
        </w:rPr>
      </w:pPr>
    </w:p>
    <w:p w:rsidR="00B026A5" w:rsidRDefault="00B026A5">
      <w:pPr>
        <w:rPr>
          <w:rFonts w:ascii="Arial" w:hAnsi="Arial" w:cs="Arial"/>
        </w:rPr>
      </w:pPr>
    </w:p>
    <w:p w:rsidR="00AB243E" w:rsidRPr="00AB243E" w:rsidRDefault="00AB243E" w:rsidP="00AB243E">
      <w:pPr>
        <w:pStyle w:val="a7"/>
        <w:numPr>
          <w:ilvl w:val="0"/>
          <w:numId w:val="4"/>
        </w:numPr>
        <w:ind w:leftChars="0"/>
        <w:rPr>
          <w:rFonts w:ascii="Arial" w:hAnsi="Arial" w:cs="Arial"/>
          <w:b/>
          <w:sz w:val="30"/>
          <w:szCs w:val="30"/>
        </w:rPr>
      </w:pPr>
      <w:r w:rsidRPr="00AB243E">
        <w:rPr>
          <w:rFonts w:ascii="Arial" w:hAnsi="Arial" w:cs="Arial" w:hint="eastAsia"/>
          <w:b/>
          <w:sz w:val="30"/>
          <w:szCs w:val="30"/>
        </w:rPr>
        <w:t xml:space="preserve">Special </w:t>
      </w:r>
      <w:r w:rsidRPr="00AB243E">
        <w:rPr>
          <w:rFonts w:ascii="Arial" w:hAnsi="Arial" w:cs="Arial"/>
          <w:b/>
          <w:sz w:val="30"/>
          <w:szCs w:val="30"/>
        </w:rPr>
        <w:t>transmission</w:t>
      </w:r>
      <w:r w:rsidRPr="00AB243E">
        <w:rPr>
          <w:rFonts w:ascii="Arial" w:hAnsi="Arial" w:cs="Arial" w:hint="eastAsia"/>
          <w:b/>
          <w:sz w:val="30"/>
          <w:szCs w:val="30"/>
        </w:rPr>
        <w:t xml:space="preserve"> support for Volkswagen DSG 6/ 7 speed transmission.</w:t>
      </w:r>
    </w:p>
    <w:p w:rsidR="00AA3004" w:rsidRDefault="006A1B34" w:rsidP="006A1B34">
      <w:pPr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 w:rsidRPr="00F402D3">
        <w:rPr>
          <w:rFonts w:ascii="Arial" w:hAnsi="Arial" w:cs="Arial"/>
          <w:b/>
          <w:sz w:val="30"/>
          <w:szCs w:val="30"/>
        </w:rPr>
        <w:t xml:space="preserve">This </w:t>
      </w:r>
      <w:r w:rsidR="000C0D98">
        <w:rPr>
          <w:rFonts w:ascii="Arial" w:hAnsi="Arial" w:cs="Arial" w:hint="eastAsia"/>
          <w:b/>
          <w:sz w:val="30"/>
          <w:szCs w:val="30"/>
        </w:rPr>
        <w:t>support is combined</w:t>
      </w:r>
      <w:r w:rsidRPr="00F402D3">
        <w:rPr>
          <w:rFonts w:ascii="Arial" w:hAnsi="Arial" w:cs="Arial" w:hint="eastAsia"/>
          <w:b/>
          <w:sz w:val="30"/>
          <w:szCs w:val="30"/>
        </w:rPr>
        <w:t xml:space="preserve"> with H.C.B-A1117 or H.C.B-A1097</w:t>
      </w:r>
      <w:r w:rsidR="00AA3004">
        <w:rPr>
          <w:rFonts w:ascii="Arial" w:hAnsi="Arial" w:cs="Arial" w:hint="eastAsia"/>
          <w:b/>
          <w:sz w:val="30"/>
          <w:szCs w:val="30"/>
        </w:rPr>
        <w:t>.</w:t>
      </w:r>
    </w:p>
    <w:p w:rsidR="006A1B34" w:rsidRDefault="00AA3004" w:rsidP="006A1B34">
      <w:pPr>
        <w:numPr>
          <w:ilvl w:val="0"/>
          <w:numId w:val="1"/>
        </w:num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 w:hint="eastAsia"/>
          <w:b/>
          <w:sz w:val="30"/>
          <w:szCs w:val="30"/>
        </w:rPr>
        <w:t>Transmission can be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 turn</w:t>
      </w:r>
      <w:r>
        <w:rPr>
          <w:rFonts w:ascii="Arial" w:hAnsi="Arial" w:cs="Arial" w:hint="eastAsia"/>
          <w:b/>
          <w:sz w:val="30"/>
          <w:szCs w:val="30"/>
        </w:rPr>
        <w:t>ed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 360</w:t>
      </w:r>
      <w:r w:rsidR="006A1B34" w:rsidRPr="00F402D3">
        <w:rPr>
          <w:rFonts w:ascii="新細明體" w:hAnsi="新細明體" w:cs="Arial" w:hint="eastAsia"/>
          <w:b/>
          <w:sz w:val="30"/>
          <w:szCs w:val="30"/>
        </w:rPr>
        <w:t>∘</w:t>
      </w:r>
      <w:r w:rsidRPr="00AA3004">
        <w:rPr>
          <w:rFonts w:ascii="Arial" w:hAnsi="Arial" w:cs="Arial"/>
          <w:b/>
          <w:sz w:val="30"/>
          <w:szCs w:val="30"/>
        </w:rPr>
        <w:t>, thus</w:t>
      </w:r>
      <w:r w:rsidR="006A1B34" w:rsidRPr="00AA3004"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 w:hint="eastAsia"/>
          <w:b/>
          <w:sz w:val="30"/>
          <w:szCs w:val="30"/>
        </w:rPr>
        <w:t>e</w:t>
      </w:r>
      <w:r w:rsidR="006A1B34" w:rsidRPr="00F402D3">
        <w:rPr>
          <w:rFonts w:ascii="Arial" w:hAnsi="Arial" w:cs="Arial" w:hint="eastAsia"/>
          <w:b/>
          <w:sz w:val="30"/>
          <w:szCs w:val="30"/>
        </w:rPr>
        <w:t>xtract</w:t>
      </w:r>
      <w:r>
        <w:rPr>
          <w:rFonts w:ascii="Arial" w:hAnsi="Arial" w:cs="Arial" w:hint="eastAsia"/>
          <w:b/>
          <w:sz w:val="30"/>
          <w:szCs w:val="30"/>
        </w:rPr>
        <w:t>ion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 or install</w:t>
      </w:r>
      <w:r w:rsidR="007B512D">
        <w:rPr>
          <w:rFonts w:ascii="Arial" w:hAnsi="Arial" w:cs="Arial" w:hint="eastAsia"/>
          <w:b/>
          <w:sz w:val="30"/>
          <w:szCs w:val="30"/>
        </w:rPr>
        <w:t>at</w:t>
      </w:r>
      <w:r>
        <w:rPr>
          <w:rFonts w:ascii="Arial" w:hAnsi="Arial" w:cs="Arial" w:hint="eastAsia"/>
          <w:b/>
          <w:sz w:val="30"/>
          <w:szCs w:val="30"/>
        </w:rPr>
        <w:t>ion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 </w:t>
      </w:r>
      <w:r w:rsidR="007B512D">
        <w:rPr>
          <w:rFonts w:ascii="Arial" w:hAnsi="Arial" w:cs="Arial" w:hint="eastAsia"/>
          <w:b/>
          <w:sz w:val="30"/>
          <w:szCs w:val="30"/>
        </w:rPr>
        <w:t xml:space="preserve">of 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any parts of transmission in </w:t>
      </w:r>
      <w:r w:rsidR="006A1B34" w:rsidRPr="00F402D3">
        <w:rPr>
          <w:rFonts w:ascii="Arial" w:hAnsi="Arial" w:cs="Arial"/>
          <w:b/>
          <w:sz w:val="30"/>
          <w:szCs w:val="30"/>
        </w:rPr>
        <w:t>different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 angles</w:t>
      </w:r>
      <w:r w:rsidR="007B512D">
        <w:rPr>
          <w:rFonts w:ascii="Arial" w:hAnsi="Arial" w:cs="Arial" w:hint="eastAsia"/>
          <w:b/>
          <w:sz w:val="30"/>
          <w:szCs w:val="30"/>
        </w:rPr>
        <w:t xml:space="preserve"> is able</w:t>
      </w:r>
      <w:r w:rsidR="006A1B34" w:rsidRPr="00F402D3">
        <w:rPr>
          <w:rFonts w:ascii="Arial" w:hAnsi="Arial" w:cs="Arial" w:hint="eastAsia"/>
          <w:b/>
          <w:sz w:val="30"/>
          <w:szCs w:val="30"/>
        </w:rPr>
        <w:t xml:space="preserve">. </w:t>
      </w:r>
      <w:r w:rsidR="006A1B34" w:rsidRPr="00F402D3">
        <w:rPr>
          <w:rFonts w:ascii="Arial" w:hAnsi="Arial" w:cs="Arial"/>
          <w:b/>
          <w:sz w:val="30"/>
          <w:szCs w:val="30"/>
        </w:rPr>
        <w:t>I</w:t>
      </w:r>
      <w:r w:rsidR="006A1B34" w:rsidRPr="00F402D3">
        <w:rPr>
          <w:rFonts w:ascii="Arial" w:hAnsi="Arial" w:cs="Arial" w:hint="eastAsia"/>
          <w:b/>
          <w:sz w:val="30"/>
          <w:szCs w:val="30"/>
        </w:rPr>
        <w:t>t is really convenient and useful.</w:t>
      </w:r>
    </w:p>
    <w:p w:rsidR="00B026A5" w:rsidRPr="00B026A5" w:rsidRDefault="00B026A5">
      <w:pPr>
        <w:rPr>
          <w:rFonts w:ascii="Arial" w:hAnsi="Arial" w:cs="Arial"/>
        </w:rPr>
      </w:pPr>
    </w:p>
    <w:sectPr w:rsidR="00B026A5" w:rsidRPr="00B026A5" w:rsidSect="006A1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ED7" w:rsidRDefault="00462ED7" w:rsidP="006A1B34">
      <w:r>
        <w:separator/>
      </w:r>
    </w:p>
  </w:endnote>
  <w:endnote w:type="continuationSeparator" w:id="1">
    <w:p w:rsidR="00462ED7" w:rsidRDefault="00462ED7" w:rsidP="006A1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ED7" w:rsidRDefault="00462ED7" w:rsidP="006A1B34">
      <w:r>
        <w:separator/>
      </w:r>
    </w:p>
  </w:footnote>
  <w:footnote w:type="continuationSeparator" w:id="1">
    <w:p w:rsidR="00462ED7" w:rsidRDefault="00462ED7" w:rsidP="006A1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62D1C"/>
    <w:multiLevelType w:val="hybridMultilevel"/>
    <w:tmpl w:val="4674465A"/>
    <w:lvl w:ilvl="0" w:tplc="4EB866D8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30"/>
        <w:szCs w:val="3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D7903D3"/>
    <w:multiLevelType w:val="hybridMultilevel"/>
    <w:tmpl w:val="D256BC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61E02C0"/>
    <w:multiLevelType w:val="hybridMultilevel"/>
    <w:tmpl w:val="3FC288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695D657B"/>
    <w:multiLevelType w:val="multilevel"/>
    <w:tmpl w:val="EDC8D2CE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6A5"/>
    <w:rsid w:val="000C0D98"/>
    <w:rsid w:val="00212378"/>
    <w:rsid w:val="003D144D"/>
    <w:rsid w:val="004022A8"/>
    <w:rsid w:val="004176C3"/>
    <w:rsid w:val="004228F6"/>
    <w:rsid w:val="00462ED7"/>
    <w:rsid w:val="006A1B34"/>
    <w:rsid w:val="007B512D"/>
    <w:rsid w:val="00804A2D"/>
    <w:rsid w:val="008D681A"/>
    <w:rsid w:val="00921001"/>
    <w:rsid w:val="00AA3004"/>
    <w:rsid w:val="00AB243E"/>
    <w:rsid w:val="00B026A5"/>
    <w:rsid w:val="00CB49EF"/>
    <w:rsid w:val="00CD7CCC"/>
    <w:rsid w:val="00DC1A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34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A1B3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A1B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A1B34"/>
    <w:rPr>
      <w:sz w:val="20"/>
      <w:szCs w:val="20"/>
    </w:rPr>
  </w:style>
  <w:style w:type="paragraph" w:styleId="a7">
    <w:name w:val="List Paragraph"/>
    <w:basedOn w:val="a"/>
    <w:uiPriority w:val="34"/>
    <w:qFormat/>
    <w:rsid w:val="006A1B3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C0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C0D9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5</cp:revision>
  <dcterms:created xsi:type="dcterms:W3CDTF">2017-01-19T02:40:00Z</dcterms:created>
  <dcterms:modified xsi:type="dcterms:W3CDTF">2017-03-06T02:36:00Z</dcterms:modified>
</cp:coreProperties>
</file>